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AA7DC" w14:textId="77777777" w:rsidR="0035665F" w:rsidRPr="0035665F" w:rsidRDefault="0035665F" w:rsidP="0035665F">
      <w:pPr>
        <w:spacing w:before="100" w:beforeAutospacing="1" w:after="100" w:afterAutospacing="1" w:line="240" w:lineRule="auto"/>
        <w:outlineLvl w:val="0"/>
        <w:rPr>
          <w:rFonts w:ascii="Arial" w:eastAsia="Times New Roman" w:hAnsi="Arial" w:cs="Arial"/>
          <w:b/>
          <w:bCs/>
          <w:kern w:val="36"/>
          <w:sz w:val="48"/>
          <w:szCs w:val="48"/>
          <w:lang w:eastAsia="en-GB"/>
          <w14:ligatures w14:val="none"/>
        </w:rPr>
      </w:pPr>
      <w:r w:rsidRPr="0035665F">
        <w:rPr>
          <w:rFonts w:ascii="Arial" w:eastAsia="Times New Roman" w:hAnsi="Arial" w:cs="Arial"/>
          <w:b/>
          <w:bCs/>
          <w:kern w:val="36"/>
          <w:sz w:val="48"/>
          <w:szCs w:val="48"/>
          <w:lang w:eastAsia="en-GB"/>
          <w14:ligatures w14:val="none"/>
        </w:rPr>
        <w:t>Science in Year 1</w:t>
      </w:r>
    </w:p>
    <w:p w14:paraId="4F569603" w14:textId="77777777" w:rsidR="0035665F" w:rsidRPr="0035665F" w:rsidRDefault="0035665F" w:rsidP="0035665F">
      <w:pPr>
        <w:spacing w:before="100" w:beforeAutospacing="1" w:after="100" w:afterAutospacing="1" w:line="240" w:lineRule="auto"/>
        <w:rPr>
          <w:rFonts w:ascii="Arial" w:eastAsia="Times New Roman" w:hAnsi="Arial" w:cs="Arial"/>
          <w:kern w:val="0"/>
          <w:lang w:eastAsia="en-GB"/>
          <w14:ligatures w14:val="none"/>
        </w:rPr>
      </w:pPr>
      <w:r w:rsidRPr="0035665F">
        <w:rPr>
          <w:rFonts w:ascii="Arial" w:eastAsia="Times New Roman" w:hAnsi="Arial" w:cs="Arial"/>
          <w:kern w:val="0"/>
          <w:lang w:eastAsia="en-GB"/>
          <w14:ligatures w14:val="none"/>
        </w:rPr>
        <w:t>At St John's, we aim to develop children's curiosity about the world around them and encourage them to think and work like scientists. Through practical investigations, observations and discussion, children learn to ask questions, make predictions, explore ideas and talk about what they discover.</w:t>
      </w:r>
    </w:p>
    <w:p w14:paraId="47C5CAEE" w14:textId="77777777" w:rsidR="0035665F" w:rsidRPr="0035665F" w:rsidRDefault="0035665F" w:rsidP="0035665F">
      <w:pPr>
        <w:spacing w:before="100" w:beforeAutospacing="1" w:after="100" w:afterAutospacing="1" w:line="240" w:lineRule="auto"/>
        <w:rPr>
          <w:rFonts w:ascii="Arial" w:eastAsia="Times New Roman" w:hAnsi="Arial" w:cs="Arial"/>
          <w:kern w:val="0"/>
          <w:lang w:eastAsia="en-GB"/>
          <w14:ligatures w14:val="none"/>
        </w:rPr>
      </w:pPr>
      <w:r w:rsidRPr="0035665F">
        <w:rPr>
          <w:rFonts w:ascii="Arial" w:eastAsia="Times New Roman" w:hAnsi="Arial" w:cs="Arial"/>
          <w:kern w:val="0"/>
          <w:lang w:eastAsia="en-GB"/>
          <w14:ligatures w14:val="none"/>
        </w:rPr>
        <w:t>In Year 1, children learn about:</w:t>
      </w:r>
    </w:p>
    <w:p w14:paraId="0A06DE23" w14:textId="77777777" w:rsidR="0035665F" w:rsidRPr="0035665F" w:rsidRDefault="0035665F" w:rsidP="0035665F">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35665F">
        <w:rPr>
          <w:rFonts w:ascii="Arial" w:eastAsia="Times New Roman" w:hAnsi="Arial" w:cs="Arial"/>
          <w:kern w:val="0"/>
          <w:lang w:eastAsia="en-GB"/>
          <w14:ligatures w14:val="none"/>
        </w:rPr>
        <w:t>Seasonal Changes</w:t>
      </w:r>
    </w:p>
    <w:p w14:paraId="448497BE" w14:textId="77777777" w:rsidR="0035665F" w:rsidRPr="0035665F" w:rsidRDefault="0035665F" w:rsidP="0035665F">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35665F">
        <w:rPr>
          <w:rFonts w:ascii="Arial" w:eastAsia="Times New Roman" w:hAnsi="Arial" w:cs="Arial"/>
          <w:kern w:val="0"/>
          <w:lang w:eastAsia="en-GB"/>
          <w14:ligatures w14:val="none"/>
        </w:rPr>
        <w:t>Everyday Materials</w:t>
      </w:r>
    </w:p>
    <w:p w14:paraId="2DBE2240" w14:textId="77777777" w:rsidR="0035665F" w:rsidRPr="0035665F" w:rsidRDefault="0035665F" w:rsidP="0035665F">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35665F">
        <w:rPr>
          <w:rFonts w:ascii="Arial" w:eastAsia="Times New Roman" w:hAnsi="Arial" w:cs="Arial"/>
          <w:kern w:val="0"/>
          <w:lang w:eastAsia="en-GB"/>
          <w14:ligatures w14:val="none"/>
        </w:rPr>
        <w:t>Animals, Including Humans</w:t>
      </w:r>
    </w:p>
    <w:p w14:paraId="7234BD00" w14:textId="77777777" w:rsidR="0035665F" w:rsidRPr="0035665F" w:rsidRDefault="0035665F" w:rsidP="0035665F">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35665F">
        <w:rPr>
          <w:rFonts w:ascii="Arial" w:eastAsia="Times New Roman" w:hAnsi="Arial" w:cs="Arial"/>
          <w:kern w:val="0"/>
          <w:lang w:eastAsia="en-GB"/>
          <w14:ligatures w14:val="none"/>
        </w:rPr>
        <w:t>Plants</w:t>
      </w:r>
    </w:p>
    <w:p w14:paraId="6C439B57" w14:textId="77777777" w:rsidR="0035665F" w:rsidRPr="0035665F" w:rsidRDefault="0035665F" w:rsidP="0035665F">
      <w:pPr>
        <w:spacing w:before="100" w:beforeAutospacing="1" w:after="100" w:afterAutospacing="1" w:line="240" w:lineRule="auto"/>
        <w:rPr>
          <w:rFonts w:ascii="Arial" w:eastAsia="Times New Roman" w:hAnsi="Arial" w:cs="Arial"/>
          <w:kern w:val="0"/>
          <w:lang w:eastAsia="en-GB"/>
          <w14:ligatures w14:val="none"/>
        </w:rPr>
      </w:pPr>
      <w:r w:rsidRPr="0035665F">
        <w:rPr>
          <w:rFonts w:ascii="Arial" w:eastAsia="Times New Roman" w:hAnsi="Arial" w:cs="Arial"/>
          <w:kern w:val="0"/>
          <w:lang w:eastAsia="en-GB"/>
          <w14:ligatures w14:val="none"/>
        </w:rPr>
        <w:t xml:space="preserve">Alongside developing their scientific knowledge, children build their </w:t>
      </w:r>
      <w:r w:rsidRPr="0035665F">
        <w:rPr>
          <w:rFonts w:ascii="Arial" w:eastAsia="Times New Roman" w:hAnsi="Arial" w:cs="Arial"/>
          <w:b/>
          <w:bCs/>
          <w:kern w:val="0"/>
          <w:lang w:eastAsia="en-GB"/>
          <w14:ligatures w14:val="none"/>
        </w:rPr>
        <w:t>Working Scientifically</w:t>
      </w:r>
      <w:r w:rsidRPr="0035665F">
        <w:rPr>
          <w:rFonts w:ascii="Arial" w:eastAsia="Times New Roman" w:hAnsi="Arial" w:cs="Arial"/>
          <w:kern w:val="0"/>
          <w:lang w:eastAsia="en-GB"/>
          <w14:ligatures w14:val="none"/>
        </w:rPr>
        <w:t xml:space="preserve"> skills by observing closely, identifying and classifying, carrying out simple investigations, using simple equipment, gathering information and communicating what they have found.</w:t>
      </w:r>
    </w:p>
    <w:p w14:paraId="78AB39A2" w14:textId="77777777" w:rsidR="0035665F" w:rsidRPr="0035665F" w:rsidRDefault="0035665F" w:rsidP="0035665F">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35665F">
        <w:rPr>
          <w:rFonts w:ascii="Arial" w:eastAsia="Times New Roman" w:hAnsi="Arial" w:cs="Arial"/>
          <w:b/>
          <w:bCs/>
          <w:kern w:val="0"/>
          <w:sz w:val="36"/>
          <w:szCs w:val="36"/>
          <w:lang w:eastAsia="en-GB"/>
          <w14:ligatures w14:val="none"/>
        </w:rPr>
        <w:t>Developing Experts</w:t>
      </w:r>
    </w:p>
    <w:p w14:paraId="5BCF04BF" w14:textId="77777777" w:rsidR="0035665F" w:rsidRPr="0035665F" w:rsidRDefault="0035665F" w:rsidP="0035665F">
      <w:pPr>
        <w:spacing w:before="100" w:beforeAutospacing="1" w:after="100" w:afterAutospacing="1" w:line="240" w:lineRule="auto"/>
        <w:rPr>
          <w:rFonts w:ascii="Arial" w:eastAsia="Times New Roman" w:hAnsi="Arial" w:cs="Arial"/>
          <w:kern w:val="0"/>
          <w:lang w:eastAsia="en-GB"/>
          <w14:ligatures w14:val="none"/>
        </w:rPr>
      </w:pPr>
      <w:r w:rsidRPr="0035665F">
        <w:rPr>
          <w:rFonts w:ascii="Arial" w:eastAsia="Times New Roman" w:hAnsi="Arial" w:cs="Arial"/>
          <w:kern w:val="0"/>
          <w:lang w:eastAsia="en-GB"/>
          <w14:ligatures w14:val="none"/>
        </w:rPr>
        <w:t xml:space="preserve">We use </w:t>
      </w:r>
      <w:r w:rsidRPr="0035665F">
        <w:rPr>
          <w:rFonts w:ascii="Arial" w:eastAsia="Times New Roman" w:hAnsi="Arial" w:cs="Arial"/>
          <w:b/>
          <w:bCs/>
          <w:kern w:val="0"/>
          <w:lang w:eastAsia="en-GB"/>
          <w14:ligatures w14:val="none"/>
        </w:rPr>
        <w:t>Developing Experts</w:t>
      </w:r>
      <w:r w:rsidRPr="0035665F">
        <w:rPr>
          <w:rFonts w:ascii="Arial" w:eastAsia="Times New Roman" w:hAnsi="Arial" w:cs="Arial"/>
          <w:kern w:val="0"/>
          <w:lang w:eastAsia="en-GB"/>
          <w14:ligatures w14:val="none"/>
        </w:rPr>
        <w:t xml:space="preserve"> to support the teaching of </w:t>
      </w:r>
      <w:proofErr w:type="gramStart"/>
      <w:r w:rsidRPr="0035665F">
        <w:rPr>
          <w:rFonts w:ascii="Arial" w:eastAsia="Times New Roman" w:hAnsi="Arial" w:cs="Arial"/>
          <w:kern w:val="0"/>
          <w:lang w:eastAsia="en-GB"/>
          <w14:ligatures w14:val="none"/>
        </w:rPr>
        <w:t>Science</w:t>
      </w:r>
      <w:proofErr w:type="gramEnd"/>
      <w:r w:rsidRPr="0035665F">
        <w:rPr>
          <w:rFonts w:ascii="Arial" w:eastAsia="Times New Roman" w:hAnsi="Arial" w:cs="Arial"/>
          <w:kern w:val="0"/>
          <w:lang w:eastAsia="en-GB"/>
          <w14:ligatures w14:val="none"/>
        </w:rPr>
        <w:t>. This engaging, knowledge-rich programme provides high-quality lessons, videos and interactive resources that help children develop their scientific understanding in a structured and enjoyable way.</w:t>
      </w:r>
    </w:p>
    <w:p w14:paraId="2FF5E7D5" w14:textId="77777777" w:rsidR="0035665F" w:rsidRPr="0035665F" w:rsidRDefault="0035665F" w:rsidP="0035665F">
      <w:pPr>
        <w:spacing w:before="100" w:beforeAutospacing="1" w:after="100" w:afterAutospacing="1" w:line="240" w:lineRule="auto"/>
        <w:rPr>
          <w:rFonts w:ascii="Arial" w:eastAsia="Times New Roman" w:hAnsi="Arial" w:cs="Arial"/>
          <w:kern w:val="0"/>
          <w:lang w:eastAsia="en-GB"/>
          <w14:ligatures w14:val="none"/>
        </w:rPr>
      </w:pPr>
      <w:r w:rsidRPr="0035665F">
        <w:rPr>
          <w:rFonts w:ascii="Arial" w:eastAsia="Times New Roman" w:hAnsi="Arial" w:cs="Arial"/>
          <w:kern w:val="0"/>
          <w:lang w:eastAsia="en-GB"/>
          <w14:ligatures w14:val="none"/>
        </w:rPr>
        <w:t xml:space="preserve">Each child has their own login details, allowing families to access the </w:t>
      </w:r>
      <w:r w:rsidRPr="0035665F">
        <w:rPr>
          <w:rFonts w:ascii="Arial" w:eastAsia="Times New Roman" w:hAnsi="Arial" w:cs="Arial"/>
          <w:b/>
          <w:bCs/>
          <w:kern w:val="0"/>
          <w:lang w:eastAsia="en-GB"/>
          <w14:ligatures w14:val="none"/>
        </w:rPr>
        <w:t>Developing Experts</w:t>
      </w:r>
      <w:r w:rsidRPr="0035665F">
        <w:rPr>
          <w:rFonts w:ascii="Arial" w:eastAsia="Times New Roman" w:hAnsi="Arial" w:cs="Arial"/>
          <w:kern w:val="0"/>
          <w:lang w:eastAsia="en-GB"/>
          <w14:ligatures w14:val="none"/>
        </w:rPr>
        <w:t xml:space="preserve"> website at home. Through the platform, you can:</w:t>
      </w:r>
    </w:p>
    <w:p w14:paraId="07CBA50F" w14:textId="77777777" w:rsidR="0035665F" w:rsidRPr="0035665F" w:rsidRDefault="0035665F" w:rsidP="0035665F">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35665F">
        <w:rPr>
          <w:rFonts w:ascii="Arial" w:eastAsia="Times New Roman" w:hAnsi="Arial" w:cs="Arial"/>
          <w:kern w:val="0"/>
          <w:lang w:eastAsia="en-GB"/>
          <w14:ligatures w14:val="none"/>
        </w:rPr>
        <w:t>revisit the lesson PowerPoints used in class</w:t>
      </w:r>
    </w:p>
    <w:p w14:paraId="2A87D949" w14:textId="77777777" w:rsidR="0035665F" w:rsidRPr="0035665F" w:rsidRDefault="0035665F" w:rsidP="0035665F">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35665F">
        <w:rPr>
          <w:rFonts w:ascii="Arial" w:eastAsia="Times New Roman" w:hAnsi="Arial" w:cs="Arial"/>
          <w:kern w:val="0"/>
          <w:lang w:eastAsia="en-GB"/>
          <w14:ligatures w14:val="none"/>
        </w:rPr>
        <w:t xml:space="preserve">learn and practise topic-specific vocabulary using </w:t>
      </w:r>
      <w:r w:rsidRPr="0035665F">
        <w:rPr>
          <w:rFonts w:ascii="Arial" w:eastAsia="Times New Roman" w:hAnsi="Arial" w:cs="Arial"/>
          <w:b/>
          <w:bCs/>
          <w:kern w:val="0"/>
          <w:lang w:eastAsia="en-GB"/>
          <w14:ligatures w14:val="none"/>
        </w:rPr>
        <w:t>Rocket Words</w:t>
      </w:r>
    </w:p>
    <w:p w14:paraId="38A79F22" w14:textId="77777777" w:rsidR="0035665F" w:rsidRPr="0035665F" w:rsidRDefault="0035665F" w:rsidP="0035665F">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35665F">
        <w:rPr>
          <w:rFonts w:ascii="Arial" w:eastAsia="Times New Roman" w:hAnsi="Arial" w:cs="Arial"/>
          <w:kern w:val="0"/>
          <w:lang w:eastAsia="en-GB"/>
          <w14:ligatures w14:val="none"/>
        </w:rPr>
        <w:t>complete interactive quizzes to check understanding</w:t>
      </w:r>
    </w:p>
    <w:p w14:paraId="1190BE7C" w14:textId="77777777" w:rsidR="0035665F" w:rsidRPr="0035665F" w:rsidRDefault="0035665F" w:rsidP="0035665F">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35665F">
        <w:rPr>
          <w:rFonts w:ascii="Arial" w:eastAsia="Times New Roman" w:hAnsi="Arial" w:cs="Arial"/>
          <w:kern w:val="0"/>
          <w:lang w:eastAsia="en-GB"/>
          <w14:ligatures w14:val="none"/>
        </w:rPr>
        <w:t>enjoy word searches and other games to reinforce key scientific vocabulary</w:t>
      </w:r>
    </w:p>
    <w:p w14:paraId="78E85A6F" w14:textId="77777777" w:rsidR="0035665F" w:rsidRPr="0035665F" w:rsidRDefault="0035665F" w:rsidP="0035665F">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35665F">
        <w:rPr>
          <w:rFonts w:ascii="Arial" w:eastAsia="Times New Roman" w:hAnsi="Arial" w:cs="Arial"/>
          <w:kern w:val="0"/>
          <w:lang w:eastAsia="en-GB"/>
          <w14:ligatures w14:val="none"/>
        </w:rPr>
        <w:t>revisit learning at your child's own pace.</w:t>
      </w:r>
    </w:p>
    <w:p w14:paraId="04E247CB" w14:textId="77777777" w:rsidR="0035665F" w:rsidRPr="0035665F" w:rsidRDefault="0035665F" w:rsidP="0035665F">
      <w:pPr>
        <w:spacing w:before="100" w:beforeAutospacing="1" w:after="100" w:afterAutospacing="1" w:line="240" w:lineRule="auto"/>
        <w:rPr>
          <w:rFonts w:ascii="Arial" w:eastAsia="Times New Roman" w:hAnsi="Arial" w:cs="Arial"/>
          <w:kern w:val="0"/>
          <w:lang w:eastAsia="en-GB"/>
          <w14:ligatures w14:val="none"/>
        </w:rPr>
      </w:pPr>
      <w:r w:rsidRPr="0035665F">
        <w:rPr>
          <w:rFonts w:ascii="Arial" w:eastAsia="Times New Roman" w:hAnsi="Arial" w:cs="Arial"/>
          <w:kern w:val="0"/>
          <w:lang w:eastAsia="en-GB"/>
          <w14:ligatures w14:val="none"/>
        </w:rPr>
        <w:t>We encourage families to explore the platform together. Talking about what your child has learned, discussing new scientific vocabulary and revisiting lessons at home are excellent ways to strengthen understanding and build confidence.</w:t>
      </w:r>
    </w:p>
    <w:p w14:paraId="77E8E6C6" w14:textId="77777777" w:rsidR="0035665F" w:rsidRPr="0035665F" w:rsidRDefault="0035665F" w:rsidP="0035665F">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35665F">
        <w:rPr>
          <w:rFonts w:ascii="Arial" w:eastAsia="Times New Roman" w:hAnsi="Arial" w:cs="Arial"/>
          <w:b/>
          <w:bCs/>
          <w:kern w:val="0"/>
          <w:sz w:val="36"/>
          <w:szCs w:val="36"/>
          <w:lang w:eastAsia="en-GB"/>
          <w14:ligatures w14:val="none"/>
        </w:rPr>
        <w:t>Supporting Science at Home</w:t>
      </w:r>
    </w:p>
    <w:p w14:paraId="3CEA2454" w14:textId="77777777" w:rsidR="0035665F" w:rsidRPr="0035665F" w:rsidRDefault="0035665F" w:rsidP="0035665F">
      <w:pPr>
        <w:spacing w:before="100" w:beforeAutospacing="1" w:after="100" w:afterAutospacing="1" w:line="240" w:lineRule="auto"/>
        <w:rPr>
          <w:rFonts w:ascii="Arial" w:eastAsia="Times New Roman" w:hAnsi="Arial" w:cs="Arial"/>
          <w:kern w:val="0"/>
          <w:lang w:eastAsia="en-GB"/>
          <w14:ligatures w14:val="none"/>
        </w:rPr>
      </w:pPr>
      <w:r w:rsidRPr="0035665F">
        <w:rPr>
          <w:rFonts w:ascii="Arial" w:eastAsia="Times New Roman" w:hAnsi="Arial" w:cs="Arial"/>
          <w:kern w:val="0"/>
          <w:lang w:eastAsia="en-GB"/>
          <w14:ligatures w14:val="none"/>
        </w:rPr>
        <w:t>Science is all around us! You can support your child's learning by:</w:t>
      </w:r>
    </w:p>
    <w:p w14:paraId="7D8081A7" w14:textId="77777777" w:rsidR="0035665F" w:rsidRPr="0035665F" w:rsidRDefault="0035665F" w:rsidP="0035665F">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35665F">
        <w:rPr>
          <w:rFonts w:ascii="Arial" w:eastAsia="Times New Roman" w:hAnsi="Arial" w:cs="Arial"/>
          <w:kern w:val="0"/>
          <w:lang w:eastAsia="en-GB"/>
          <w14:ligatures w14:val="none"/>
        </w:rPr>
        <w:t>noticing seasonal changes on walks</w:t>
      </w:r>
    </w:p>
    <w:p w14:paraId="45FAED63" w14:textId="77777777" w:rsidR="0035665F" w:rsidRPr="0035665F" w:rsidRDefault="0035665F" w:rsidP="0035665F">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35665F">
        <w:rPr>
          <w:rFonts w:ascii="Arial" w:eastAsia="Times New Roman" w:hAnsi="Arial" w:cs="Arial"/>
          <w:kern w:val="0"/>
          <w:lang w:eastAsia="en-GB"/>
          <w14:ligatures w14:val="none"/>
        </w:rPr>
        <w:t>planting seeds and observing how they grow</w:t>
      </w:r>
    </w:p>
    <w:p w14:paraId="4671C369" w14:textId="77777777" w:rsidR="0035665F" w:rsidRPr="0035665F" w:rsidRDefault="0035665F" w:rsidP="0035665F">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35665F">
        <w:rPr>
          <w:rFonts w:ascii="Arial" w:eastAsia="Times New Roman" w:hAnsi="Arial" w:cs="Arial"/>
          <w:kern w:val="0"/>
          <w:lang w:eastAsia="en-GB"/>
          <w14:ligatures w14:val="none"/>
        </w:rPr>
        <w:t>talking about different materials around the home and their properties</w:t>
      </w:r>
    </w:p>
    <w:p w14:paraId="156261D2" w14:textId="77777777" w:rsidR="0035665F" w:rsidRPr="0035665F" w:rsidRDefault="0035665F" w:rsidP="0035665F">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35665F">
        <w:rPr>
          <w:rFonts w:ascii="Arial" w:eastAsia="Times New Roman" w:hAnsi="Arial" w:cs="Arial"/>
          <w:kern w:val="0"/>
          <w:lang w:eastAsia="en-GB"/>
          <w14:ligatures w14:val="none"/>
        </w:rPr>
        <w:t>encouraging your child to ask questions about how things work</w:t>
      </w:r>
    </w:p>
    <w:p w14:paraId="7A4F847C" w14:textId="77777777" w:rsidR="0035665F" w:rsidRPr="0035665F" w:rsidRDefault="0035665F" w:rsidP="0035665F">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35665F">
        <w:rPr>
          <w:rFonts w:ascii="Arial" w:eastAsia="Times New Roman" w:hAnsi="Arial" w:cs="Arial"/>
          <w:kern w:val="0"/>
          <w:lang w:eastAsia="en-GB"/>
          <w14:ligatures w14:val="none"/>
        </w:rPr>
        <w:t>reading information books about animals, plants and the natural world</w:t>
      </w:r>
    </w:p>
    <w:p w14:paraId="579A8906" w14:textId="77777777" w:rsidR="0035665F" w:rsidRPr="0035665F" w:rsidRDefault="0035665F" w:rsidP="0035665F">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35665F">
        <w:rPr>
          <w:rFonts w:ascii="Arial" w:eastAsia="Times New Roman" w:hAnsi="Arial" w:cs="Arial"/>
          <w:kern w:val="0"/>
          <w:lang w:eastAsia="en-GB"/>
          <w14:ligatures w14:val="none"/>
        </w:rPr>
        <w:lastRenderedPageBreak/>
        <w:t>visiting parks, gardens, farms, museums or nature reserves whenever possible.</w:t>
      </w:r>
    </w:p>
    <w:p w14:paraId="5E878E4F" w14:textId="77777777" w:rsidR="0035665F" w:rsidRPr="0035665F" w:rsidRDefault="0035665F" w:rsidP="0035665F">
      <w:pPr>
        <w:spacing w:before="100" w:beforeAutospacing="1" w:after="100" w:afterAutospacing="1" w:line="240" w:lineRule="auto"/>
        <w:rPr>
          <w:rFonts w:ascii="Arial" w:eastAsia="Times New Roman" w:hAnsi="Arial" w:cs="Arial"/>
          <w:kern w:val="0"/>
          <w:lang w:eastAsia="en-GB"/>
          <w14:ligatures w14:val="none"/>
        </w:rPr>
      </w:pPr>
      <w:r w:rsidRPr="0035665F">
        <w:rPr>
          <w:rFonts w:ascii="Arial" w:eastAsia="Times New Roman" w:hAnsi="Arial" w:cs="Arial"/>
          <w:kern w:val="0"/>
          <w:lang w:eastAsia="en-GB"/>
          <w14:ligatures w14:val="none"/>
        </w:rPr>
        <w:t>Above all, encourage your child to stay curious, ask questions and enjoy exploring the amazing world around them.</w:t>
      </w:r>
    </w:p>
    <w:p w14:paraId="0FDD1BF8" w14:textId="35B73C22" w:rsidR="00607921" w:rsidRPr="0035665F" w:rsidRDefault="00607921" w:rsidP="0035665F"/>
    <w:sectPr w:rsidR="00607921" w:rsidRPr="003566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B07D8"/>
    <w:multiLevelType w:val="multilevel"/>
    <w:tmpl w:val="1AB87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4310C7"/>
    <w:multiLevelType w:val="multilevel"/>
    <w:tmpl w:val="B9E6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3A164E"/>
    <w:multiLevelType w:val="multilevel"/>
    <w:tmpl w:val="A72E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922627">
    <w:abstractNumId w:val="2"/>
  </w:num>
  <w:num w:numId="2" w16cid:durableId="884298761">
    <w:abstractNumId w:val="1"/>
  </w:num>
  <w:num w:numId="3" w16cid:durableId="735009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013"/>
    <w:rsid w:val="00055798"/>
    <w:rsid w:val="001244D6"/>
    <w:rsid w:val="00323427"/>
    <w:rsid w:val="0035665F"/>
    <w:rsid w:val="00607921"/>
    <w:rsid w:val="00D70013"/>
    <w:rsid w:val="00DF2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126C8"/>
  <w15:chartTrackingRefBased/>
  <w15:docId w15:val="{3E3C48E4-031A-4DB2-ABB5-35569A7B6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00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00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00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00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00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00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00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00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00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0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00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00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00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00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00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00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00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0013"/>
    <w:rPr>
      <w:rFonts w:eastAsiaTheme="majorEastAsia" w:cstheme="majorBidi"/>
      <w:color w:val="272727" w:themeColor="text1" w:themeTint="D8"/>
    </w:rPr>
  </w:style>
  <w:style w:type="paragraph" w:styleId="Title">
    <w:name w:val="Title"/>
    <w:basedOn w:val="Normal"/>
    <w:next w:val="Normal"/>
    <w:link w:val="TitleChar"/>
    <w:uiPriority w:val="10"/>
    <w:qFormat/>
    <w:rsid w:val="00D700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00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00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00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0013"/>
    <w:pPr>
      <w:spacing w:before="160"/>
      <w:jc w:val="center"/>
    </w:pPr>
    <w:rPr>
      <w:i/>
      <w:iCs/>
      <w:color w:val="404040" w:themeColor="text1" w:themeTint="BF"/>
    </w:rPr>
  </w:style>
  <w:style w:type="character" w:customStyle="1" w:styleId="QuoteChar">
    <w:name w:val="Quote Char"/>
    <w:basedOn w:val="DefaultParagraphFont"/>
    <w:link w:val="Quote"/>
    <w:uiPriority w:val="29"/>
    <w:rsid w:val="00D70013"/>
    <w:rPr>
      <w:i/>
      <w:iCs/>
      <w:color w:val="404040" w:themeColor="text1" w:themeTint="BF"/>
    </w:rPr>
  </w:style>
  <w:style w:type="paragraph" w:styleId="ListParagraph">
    <w:name w:val="List Paragraph"/>
    <w:basedOn w:val="Normal"/>
    <w:uiPriority w:val="34"/>
    <w:qFormat/>
    <w:rsid w:val="00D70013"/>
    <w:pPr>
      <w:ind w:left="720"/>
      <w:contextualSpacing/>
    </w:pPr>
  </w:style>
  <w:style w:type="character" w:styleId="IntenseEmphasis">
    <w:name w:val="Intense Emphasis"/>
    <w:basedOn w:val="DefaultParagraphFont"/>
    <w:uiPriority w:val="21"/>
    <w:qFormat/>
    <w:rsid w:val="00D70013"/>
    <w:rPr>
      <w:i/>
      <w:iCs/>
      <w:color w:val="0F4761" w:themeColor="accent1" w:themeShade="BF"/>
    </w:rPr>
  </w:style>
  <w:style w:type="paragraph" w:styleId="IntenseQuote">
    <w:name w:val="Intense Quote"/>
    <w:basedOn w:val="Normal"/>
    <w:next w:val="Normal"/>
    <w:link w:val="IntenseQuoteChar"/>
    <w:uiPriority w:val="30"/>
    <w:qFormat/>
    <w:rsid w:val="00D700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0013"/>
    <w:rPr>
      <w:i/>
      <w:iCs/>
      <w:color w:val="0F4761" w:themeColor="accent1" w:themeShade="BF"/>
    </w:rPr>
  </w:style>
  <w:style w:type="character" w:styleId="IntenseReference">
    <w:name w:val="Intense Reference"/>
    <w:basedOn w:val="DefaultParagraphFont"/>
    <w:uiPriority w:val="32"/>
    <w:qFormat/>
    <w:rsid w:val="00D700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12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CC1EC7F0116242A9EFC2F8C9CC23DE" ma:contentTypeVersion="20" ma:contentTypeDescription="Create a new document." ma:contentTypeScope="" ma:versionID="e0c0a147b8741cc8d691db1ee3e7face">
  <xsd:schema xmlns:xsd="http://www.w3.org/2001/XMLSchema" xmlns:xs="http://www.w3.org/2001/XMLSchema" xmlns:p="http://schemas.microsoft.com/office/2006/metadata/properties" xmlns:ns2="7586a559-7c5c-44c3-b4f3-3037de94dfef" xmlns:ns3="64083f2c-823e-45c2-8d87-748c8fae564c" targetNamespace="http://schemas.microsoft.com/office/2006/metadata/properties" ma:root="true" ma:fieldsID="6064a8e31b1b72ed22d5258e4fc9a49b" ns2:_="" ns3:_="">
    <xsd:import namespace="7586a559-7c5c-44c3-b4f3-3037de94dfef"/>
    <xsd:import namespace="64083f2c-823e-45c2-8d87-748c8fae564c"/>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6a559-7c5c-44c3-b4f3-3037de94dfef"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e13ceac-f8ef-434f-8f10-897e86008fe8"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083f2c-823e-45c2-8d87-748c8fae56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7cc91b-0fe3-4ca9-9f8f-46b2a5358693}" ma:internalName="TaxCatchAll" ma:showField="CatchAllData" ma:web="64083f2c-823e-45c2-8d87-748c8fae564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86a559-7c5c-44c3-b4f3-3037de94dfef">
      <Terms xmlns="http://schemas.microsoft.com/office/infopath/2007/PartnerControls"/>
    </lcf76f155ced4ddcb4097134ff3c332f>
    <CloudMigratorOriginId xmlns="7586a559-7c5c-44c3-b4f3-3037de94dfef" xsi:nil="true"/>
    <CloudMigratorVersion xmlns="7586a559-7c5c-44c3-b4f3-3037de94dfef" xsi:nil="true"/>
    <UniqueSourceRef xmlns="7586a559-7c5c-44c3-b4f3-3037de94dfef" xsi:nil="true"/>
    <FileHash xmlns="7586a559-7c5c-44c3-b4f3-3037de94dfef" xsi:nil="true"/>
    <TaxCatchAll xmlns="64083f2c-823e-45c2-8d87-748c8fae564c" xsi:nil="true"/>
  </documentManagement>
</p:properties>
</file>

<file path=customXml/itemProps1.xml><?xml version="1.0" encoding="utf-8"?>
<ds:datastoreItem xmlns:ds="http://schemas.openxmlformats.org/officeDocument/2006/customXml" ds:itemID="{36DDDEE1-7CEA-471C-8B7C-9B7621CC56AC}">
  <ds:schemaRefs>
    <ds:schemaRef ds:uri="http://schemas.microsoft.com/sharepoint/v3/contenttype/forms"/>
  </ds:schemaRefs>
</ds:datastoreItem>
</file>

<file path=customXml/itemProps2.xml><?xml version="1.0" encoding="utf-8"?>
<ds:datastoreItem xmlns:ds="http://schemas.openxmlformats.org/officeDocument/2006/customXml" ds:itemID="{CAFEE367-9E45-4B2D-83AE-0BCE08EF9F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6a559-7c5c-44c3-b4f3-3037de94dfef"/>
    <ds:schemaRef ds:uri="64083f2c-823e-45c2-8d87-748c8fae56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A63B5A-8A12-45BC-A035-CA4769630010}">
  <ds:schemaRefs>
    <ds:schemaRef ds:uri="http://schemas.microsoft.com/office/2006/metadata/properties"/>
    <ds:schemaRef ds:uri="http://schemas.microsoft.com/office/infopath/2007/PartnerControls"/>
    <ds:schemaRef ds:uri="7586a559-7c5c-44c3-b4f3-3037de94dfef"/>
    <ds:schemaRef ds:uri="64083f2c-823e-45c2-8d87-748c8fae564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327</Words>
  <Characters>1865</Characters>
  <Application>Microsoft Office Word</Application>
  <DocSecurity>0</DocSecurity>
  <Lines>15</Lines>
  <Paragraphs>4</Paragraphs>
  <ScaleCrop>false</ScaleCrop>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Scott</dc:creator>
  <cp:keywords/>
  <dc:description/>
  <cp:lastModifiedBy>Catherine Scott</cp:lastModifiedBy>
  <cp:revision>2</cp:revision>
  <dcterms:created xsi:type="dcterms:W3CDTF">2026-06-28T18:41:00Z</dcterms:created>
  <dcterms:modified xsi:type="dcterms:W3CDTF">2026-06-28T18:41:00Z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0x010100DFCC1EC7F0116242A9EFC2F8C9CC23DE</vt:lpwstr>
  </property>
</Properties>
</file>