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8A96C" w14:textId="77777777" w:rsidR="00C45160" w:rsidRPr="00C45160" w:rsidRDefault="00C45160" w:rsidP="00C45160">
      <w:pPr>
        <w:spacing w:before="100" w:beforeAutospacing="1" w:after="100" w:afterAutospacing="1" w:line="240" w:lineRule="auto"/>
        <w:outlineLvl w:val="0"/>
        <w:rPr>
          <w:rFonts w:ascii="Arial" w:eastAsia="Times New Roman" w:hAnsi="Arial" w:cs="Arial"/>
          <w:b/>
          <w:bCs/>
          <w:kern w:val="36"/>
          <w:sz w:val="48"/>
          <w:szCs w:val="48"/>
          <w:lang w:eastAsia="en-GB"/>
          <w14:ligatures w14:val="none"/>
        </w:rPr>
      </w:pPr>
      <w:r w:rsidRPr="00C45160">
        <w:rPr>
          <w:rFonts w:ascii="Arial" w:eastAsia="Times New Roman" w:hAnsi="Arial" w:cs="Arial"/>
          <w:b/>
          <w:bCs/>
          <w:kern w:val="36"/>
          <w:sz w:val="48"/>
          <w:szCs w:val="48"/>
          <w:lang w:eastAsia="en-GB"/>
          <w14:ligatures w14:val="none"/>
        </w:rPr>
        <w:t>History in Year 1</w:t>
      </w:r>
    </w:p>
    <w:p w14:paraId="13E881B5" w14:textId="77777777" w:rsidR="00C45160" w:rsidRPr="00C45160" w:rsidRDefault="00C45160" w:rsidP="00C45160">
      <w:p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At St John's, we want children to develop a curiosity about the past and an understanding of how people, places and events have changed over time. Through stories, artefacts, photographs, timelines and historical enquiry, children begin to think like historians by asking questions, making observations and comparing life in the past with life today.</w:t>
      </w:r>
    </w:p>
    <w:p w14:paraId="59C4BEC4" w14:textId="77777777" w:rsidR="00C45160" w:rsidRPr="00C45160" w:rsidRDefault="00C45160" w:rsidP="00C45160">
      <w:p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In Year 1, children learn to:</w:t>
      </w:r>
    </w:p>
    <w:p w14:paraId="6BD74004" w14:textId="77777777" w:rsidR="00C45160" w:rsidRPr="00C45160" w:rsidRDefault="00C45160" w:rsidP="00C45160">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develop an understanding of the difference between the past and the present</w:t>
      </w:r>
    </w:p>
    <w:p w14:paraId="3BBFB8FD" w14:textId="77777777" w:rsidR="00C45160" w:rsidRPr="00C45160" w:rsidRDefault="00C45160" w:rsidP="00C45160">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 xml:space="preserve">use words and phrases such as </w:t>
      </w:r>
      <w:r w:rsidRPr="00C45160">
        <w:rPr>
          <w:rFonts w:ascii="Arial" w:eastAsia="Times New Roman" w:hAnsi="Arial" w:cs="Arial"/>
          <w:b/>
          <w:bCs/>
          <w:kern w:val="0"/>
          <w:lang w:eastAsia="en-GB"/>
          <w14:ligatures w14:val="none"/>
        </w:rPr>
        <w:t>before, after, old, new, yesterday, today</w:t>
      </w:r>
      <w:r w:rsidRPr="00C45160">
        <w:rPr>
          <w:rFonts w:ascii="Arial" w:eastAsia="Times New Roman" w:hAnsi="Arial" w:cs="Arial"/>
          <w:kern w:val="0"/>
          <w:lang w:eastAsia="en-GB"/>
          <w14:ligatures w14:val="none"/>
        </w:rPr>
        <w:t xml:space="preserve"> and </w:t>
      </w:r>
      <w:r w:rsidRPr="00C45160">
        <w:rPr>
          <w:rFonts w:ascii="Arial" w:eastAsia="Times New Roman" w:hAnsi="Arial" w:cs="Arial"/>
          <w:b/>
          <w:bCs/>
          <w:kern w:val="0"/>
          <w:lang w:eastAsia="en-GB"/>
          <w14:ligatures w14:val="none"/>
        </w:rPr>
        <w:t>long ago</w:t>
      </w:r>
    </w:p>
    <w:p w14:paraId="45288C2A" w14:textId="77777777" w:rsidR="00C45160" w:rsidRPr="00C45160" w:rsidRDefault="00C45160" w:rsidP="00C45160">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place events and objects in chronological order</w:t>
      </w:r>
    </w:p>
    <w:p w14:paraId="3F960152" w14:textId="77777777" w:rsidR="00C45160" w:rsidRPr="00C45160" w:rsidRDefault="00C45160" w:rsidP="00C45160">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explore the lives of significant people from the past</w:t>
      </w:r>
    </w:p>
    <w:p w14:paraId="78BD8D5D" w14:textId="77777777" w:rsidR="00C45160" w:rsidRPr="00C45160" w:rsidRDefault="00C45160" w:rsidP="00C45160">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compare aspects of life today with life in the past</w:t>
      </w:r>
    </w:p>
    <w:p w14:paraId="1AE51C2D" w14:textId="77777777" w:rsidR="00C45160" w:rsidRPr="00C45160" w:rsidRDefault="00C45160" w:rsidP="00C45160">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use photographs, artefacts and stories to find out about the past</w:t>
      </w:r>
    </w:p>
    <w:p w14:paraId="6276B9B2" w14:textId="77777777" w:rsidR="00C45160" w:rsidRPr="00C45160" w:rsidRDefault="00C45160" w:rsidP="00C45160">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ask and answer simple questions about historical events and people.</w:t>
      </w:r>
    </w:p>
    <w:p w14:paraId="7FBEC936" w14:textId="77777777" w:rsidR="00C45160" w:rsidRPr="00C45160" w:rsidRDefault="00C45160" w:rsidP="00C45160">
      <w:p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 xml:space="preserve">Children are encouraged to think carefully about evidence, discuss similarities and differences and develop an understanding that the past can be explored in </w:t>
      </w:r>
      <w:proofErr w:type="gramStart"/>
      <w:r w:rsidRPr="00C45160">
        <w:rPr>
          <w:rFonts w:ascii="Arial" w:eastAsia="Times New Roman" w:hAnsi="Arial" w:cs="Arial"/>
          <w:kern w:val="0"/>
          <w:lang w:eastAsia="en-GB"/>
          <w14:ligatures w14:val="none"/>
        </w:rPr>
        <w:t>many different ways</w:t>
      </w:r>
      <w:proofErr w:type="gramEnd"/>
      <w:r w:rsidRPr="00C45160">
        <w:rPr>
          <w:rFonts w:ascii="Arial" w:eastAsia="Times New Roman" w:hAnsi="Arial" w:cs="Arial"/>
          <w:kern w:val="0"/>
          <w:lang w:eastAsia="en-GB"/>
          <w14:ligatures w14:val="none"/>
        </w:rPr>
        <w:t>.</w:t>
      </w:r>
    </w:p>
    <w:p w14:paraId="553A1DDE" w14:textId="77777777" w:rsidR="00C45160" w:rsidRPr="00C45160" w:rsidRDefault="00C45160" w:rsidP="00C45160">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C45160">
        <w:rPr>
          <w:rFonts w:ascii="Arial" w:eastAsia="Times New Roman" w:hAnsi="Arial" w:cs="Arial"/>
          <w:b/>
          <w:bCs/>
          <w:kern w:val="0"/>
          <w:sz w:val="36"/>
          <w:szCs w:val="36"/>
          <w:lang w:eastAsia="en-GB"/>
          <w14:ligatures w14:val="none"/>
        </w:rPr>
        <w:t>Developing Experts</w:t>
      </w:r>
    </w:p>
    <w:p w14:paraId="3198B43A" w14:textId="77777777" w:rsidR="00C45160" w:rsidRPr="00C45160" w:rsidRDefault="00C45160" w:rsidP="00C45160">
      <w:p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 xml:space="preserve">We use </w:t>
      </w:r>
      <w:r w:rsidRPr="00C45160">
        <w:rPr>
          <w:rFonts w:ascii="Arial" w:eastAsia="Times New Roman" w:hAnsi="Arial" w:cs="Arial"/>
          <w:b/>
          <w:bCs/>
          <w:kern w:val="0"/>
          <w:lang w:eastAsia="en-GB"/>
          <w14:ligatures w14:val="none"/>
        </w:rPr>
        <w:t>Developing Experts</w:t>
      </w:r>
      <w:r w:rsidRPr="00C45160">
        <w:rPr>
          <w:rFonts w:ascii="Arial" w:eastAsia="Times New Roman" w:hAnsi="Arial" w:cs="Arial"/>
          <w:kern w:val="0"/>
          <w:lang w:eastAsia="en-GB"/>
          <w14:ligatures w14:val="none"/>
        </w:rPr>
        <w:t xml:space="preserve"> to support the teaching of History. This engaging, knowledge-rich programme provides high-quality lessons, videos and interactive resources that help children develop their historical knowledge in a structured and enjoyable way.</w:t>
      </w:r>
    </w:p>
    <w:p w14:paraId="4A46E219" w14:textId="77777777" w:rsidR="00C45160" w:rsidRPr="00C45160" w:rsidRDefault="00C45160" w:rsidP="00C45160">
      <w:p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 xml:space="preserve">Each child has their own login details, allowing families to access the </w:t>
      </w:r>
      <w:r w:rsidRPr="00C45160">
        <w:rPr>
          <w:rFonts w:ascii="Arial" w:eastAsia="Times New Roman" w:hAnsi="Arial" w:cs="Arial"/>
          <w:b/>
          <w:bCs/>
          <w:kern w:val="0"/>
          <w:lang w:eastAsia="en-GB"/>
          <w14:ligatures w14:val="none"/>
        </w:rPr>
        <w:t>Developing Experts</w:t>
      </w:r>
      <w:r w:rsidRPr="00C45160">
        <w:rPr>
          <w:rFonts w:ascii="Arial" w:eastAsia="Times New Roman" w:hAnsi="Arial" w:cs="Arial"/>
          <w:kern w:val="0"/>
          <w:lang w:eastAsia="en-GB"/>
          <w14:ligatures w14:val="none"/>
        </w:rPr>
        <w:t xml:space="preserve"> website at home. Through the platform, you can:</w:t>
      </w:r>
    </w:p>
    <w:p w14:paraId="1C5CA86F" w14:textId="77777777" w:rsidR="00C45160" w:rsidRPr="00C45160" w:rsidRDefault="00C45160" w:rsidP="00C45160">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revisit the lesson PowerPoints used in class</w:t>
      </w:r>
    </w:p>
    <w:p w14:paraId="29B66B83" w14:textId="77777777" w:rsidR="00C45160" w:rsidRPr="00C45160" w:rsidRDefault="00C45160" w:rsidP="00C45160">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 xml:space="preserve">learn and practise topic-specific vocabulary using </w:t>
      </w:r>
      <w:r w:rsidRPr="00C45160">
        <w:rPr>
          <w:rFonts w:ascii="Arial" w:eastAsia="Times New Roman" w:hAnsi="Arial" w:cs="Arial"/>
          <w:b/>
          <w:bCs/>
          <w:kern w:val="0"/>
          <w:lang w:eastAsia="en-GB"/>
          <w14:ligatures w14:val="none"/>
        </w:rPr>
        <w:t>Rocket Words</w:t>
      </w:r>
    </w:p>
    <w:p w14:paraId="56475B7A" w14:textId="77777777" w:rsidR="00C45160" w:rsidRPr="00C45160" w:rsidRDefault="00C45160" w:rsidP="00C45160">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complete interactive quizzes to check understanding</w:t>
      </w:r>
    </w:p>
    <w:p w14:paraId="0A8D3DD3" w14:textId="77777777" w:rsidR="00C45160" w:rsidRPr="00C45160" w:rsidRDefault="00C45160" w:rsidP="00C45160">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enjoy word searches and other activities to reinforce key historical vocabulary</w:t>
      </w:r>
    </w:p>
    <w:p w14:paraId="67898DB5" w14:textId="77777777" w:rsidR="00C45160" w:rsidRPr="00C45160" w:rsidRDefault="00C45160" w:rsidP="00C45160">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revisit learning at your child's own pace.</w:t>
      </w:r>
    </w:p>
    <w:p w14:paraId="230E5297" w14:textId="77777777" w:rsidR="00C45160" w:rsidRPr="00C45160" w:rsidRDefault="00C45160" w:rsidP="00C45160">
      <w:p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We encourage families to explore the platform together. Revisiting lessons, discussing new vocabulary and talking about the past helps children remember what they have learned and develop confidence in using historical language.</w:t>
      </w:r>
    </w:p>
    <w:p w14:paraId="77832BAA" w14:textId="77777777" w:rsidR="00C45160" w:rsidRPr="00C45160" w:rsidRDefault="00C45160" w:rsidP="00C45160">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C45160">
        <w:rPr>
          <w:rFonts w:ascii="Arial" w:eastAsia="Times New Roman" w:hAnsi="Arial" w:cs="Arial"/>
          <w:b/>
          <w:bCs/>
          <w:kern w:val="0"/>
          <w:sz w:val="36"/>
          <w:szCs w:val="36"/>
          <w:lang w:eastAsia="en-GB"/>
          <w14:ligatures w14:val="none"/>
        </w:rPr>
        <w:t>Supporting History at Home</w:t>
      </w:r>
    </w:p>
    <w:p w14:paraId="7E2F1D87" w14:textId="77777777" w:rsidR="00C45160" w:rsidRPr="00C45160" w:rsidRDefault="00C45160" w:rsidP="00C45160">
      <w:p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History is all around us! There are many ways you can help your child develop their historical understanding, including:</w:t>
      </w:r>
    </w:p>
    <w:p w14:paraId="708CBF26" w14:textId="77777777" w:rsidR="00C45160" w:rsidRPr="00C45160" w:rsidRDefault="00C45160" w:rsidP="00C45160">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lastRenderedPageBreak/>
        <w:t>talking about family photographs and memories</w:t>
      </w:r>
    </w:p>
    <w:p w14:paraId="628DFF6D" w14:textId="77777777" w:rsidR="00C45160" w:rsidRPr="00C45160" w:rsidRDefault="00C45160" w:rsidP="00C45160">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discussing how life has changed since parents and grandparents were children</w:t>
      </w:r>
    </w:p>
    <w:p w14:paraId="7C8CE4B7" w14:textId="77777777" w:rsidR="00C45160" w:rsidRPr="00C45160" w:rsidRDefault="00C45160" w:rsidP="00C45160">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visiting museums, historic houses or local landmarks</w:t>
      </w:r>
    </w:p>
    <w:p w14:paraId="442F44CE" w14:textId="77777777" w:rsidR="00C45160" w:rsidRPr="00C45160" w:rsidRDefault="00C45160" w:rsidP="00C45160">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looking at old and new objects and discussing how they have changed over time</w:t>
      </w:r>
    </w:p>
    <w:p w14:paraId="646F6448" w14:textId="77777777" w:rsidR="00C45160" w:rsidRPr="00C45160" w:rsidRDefault="00C45160" w:rsidP="00C45160">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reading stories about significant people and historical events</w:t>
      </w:r>
    </w:p>
    <w:p w14:paraId="20670902" w14:textId="77777777" w:rsidR="00C45160" w:rsidRPr="00C45160" w:rsidRDefault="00C45160" w:rsidP="00C45160">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encouraging your child to ask questions about the past.</w:t>
      </w:r>
    </w:p>
    <w:p w14:paraId="2BD145F4" w14:textId="77777777" w:rsidR="00C45160" w:rsidRPr="00C45160" w:rsidRDefault="00C45160" w:rsidP="00C45160">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C45160">
        <w:rPr>
          <w:rFonts w:ascii="Arial" w:eastAsia="Times New Roman" w:hAnsi="Arial" w:cs="Arial"/>
          <w:b/>
          <w:bCs/>
          <w:kern w:val="0"/>
          <w:sz w:val="36"/>
          <w:szCs w:val="36"/>
          <w:lang w:eastAsia="en-GB"/>
          <w14:ligatures w14:val="none"/>
        </w:rPr>
        <w:t>History Vocabulary</w:t>
      </w:r>
    </w:p>
    <w:p w14:paraId="16756C46" w14:textId="77777777" w:rsidR="00C45160" w:rsidRPr="00C45160" w:rsidRDefault="00C45160" w:rsidP="00C45160">
      <w:p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Throughout the year, children will learn and use a range of historical vocabulary, including:</w:t>
      </w:r>
    </w:p>
    <w:p w14:paraId="31C7699C" w14:textId="77777777" w:rsidR="00C45160" w:rsidRPr="00C45160" w:rsidRDefault="00C45160" w:rsidP="00C45160">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past</w:t>
      </w:r>
    </w:p>
    <w:p w14:paraId="4A2B57A5" w14:textId="77777777" w:rsidR="00C45160" w:rsidRPr="00C45160" w:rsidRDefault="00C45160" w:rsidP="00C45160">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present</w:t>
      </w:r>
    </w:p>
    <w:p w14:paraId="7BCE23D6" w14:textId="77777777" w:rsidR="00C45160" w:rsidRPr="00C45160" w:rsidRDefault="00C45160" w:rsidP="00C45160">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history</w:t>
      </w:r>
    </w:p>
    <w:p w14:paraId="2E41D336" w14:textId="77777777" w:rsidR="00C45160" w:rsidRPr="00C45160" w:rsidRDefault="00C45160" w:rsidP="00C45160">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chronology</w:t>
      </w:r>
    </w:p>
    <w:p w14:paraId="2E508BDF" w14:textId="77777777" w:rsidR="00C45160" w:rsidRPr="00C45160" w:rsidRDefault="00C45160" w:rsidP="00C45160">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timeline</w:t>
      </w:r>
    </w:p>
    <w:p w14:paraId="6312A7E7" w14:textId="77777777" w:rsidR="00C45160" w:rsidRPr="00C45160" w:rsidRDefault="00C45160" w:rsidP="00C45160">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before</w:t>
      </w:r>
    </w:p>
    <w:p w14:paraId="5DC0241B" w14:textId="77777777" w:rsidR="00C45160" w:rsidRPr="00C45160" w:rsidRDefault="00C45160" w:rsidP="00C45160">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after</w:t>
      </w:r>
    </w:p>
    <w:p w14:paraId="2F35FBD2" w14:textId="77777777" w:rsidR="00C45160" w:rsidRPr="00C45160" w:rsidRDefault="00C45160" w:rsidP="00C45160">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old</w:t>
      </w:r>
    </w:p>
    <w:p w14:paraId="450A833A" w14:textId="77777777" w:rsidR="00C45160" w:rsidRPr="00C45160" w:rsidRDefault="00C45160" w:rsidP="00C45160">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new</w:t>
      </w:r>
    </w:p>
    <w:p w14:paraId="3F591D0A" w14:textId="77777777" w:rsidR="00C45160" w:rsidRPr="00C45160" w:rsidRDefault="00C45160" w:rsidP="00C45160">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yesterday</w:t>
      </w:r>
    </w:p>
    <w:p w14:paraId="58BBE1B9" w14:textId="77777777" w:rsidR="00C45160" w:rsidRPr="00C45160" w:rsidRDefault="00C45160" w:rsidP="00C45160">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today</w:t>
      </w:r>
    </w:p>
    <w:p w14:paraId="3ACF4EEC" w14:textId="77777777" w:rsidR="00C45160" w:rsidRPr="00C45160" w:rsidRDefault="00C45160" w:rsidP="00C45160">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long ago</w:t>
      </w:r>
    </w:p>
    <w:p w14:paraId="3E138FF9" w14:textId="77777777" w:rsidR="00C45160" w:rsidRPr="00C45160" w:rsidRDefault="00C45160" w:rsidP="00C45160">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decade</w:t>
      </w:r>
    </w:p>
    <w:p w14:paraId="0F870DF0" w14:textId="77777777" w:rsidR="00C45160" w:rsidRPr="00C45160" w:rsidRDefault="00C45160" w:rsidP="00C45160">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century</w:t>
      </w:r>
    </w:p>
    <w:p w14:paraId="4B2E78CB" w14:textId="77777777" w:rsidR="00C45160" w:rsidRPr="00C45160" w:rsidRDefault="00C45160" w:rsidP="00C45160">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evidence</w:t>
      </w:r>
    </w:p>
    <w:p w14:paraId="50DCDDF6" w14:textId="77777777" w:rsidR="00C45160" w:rsidRPr="00C45160" w:rsidRDefault="00C45160" w:rsidP="00C45160">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artefact</w:t>
      </w:r>
    </w:p>
    <w:p w14:paraId="443BF484" w14:textId="77777777" w:rsidR="00C45160" w:rsidRPr="00C45160" w:rsidRDefault="00C45160" w:rsidP="00C45160">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source</w:t>
      </w:r>
    </w:p>
    <w:p w14:paraId="4B20571A" w14:textId="77777777" w:rsidR="00C45160" w:rsidRPr="00C45160" w:rsidRDefault="00C45160" w:rsidP="00C45160">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significant</w:t>
      </w:r>
    </w:p>
    <w:p w14:paraId="32BA508B" w14:textId="77777777" w:rsidR="00C45160" w:rsidRPr="00C45160" w:rsidRDefault="00C45160" w:rsidP="00C45160">
      <w:p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Developing a secure understanding of this vocabulary helps children explain their thinking, ask thoughtful questions and make connections between different periods of history.</w:t>
      </w:r>
    </w:p>
    <w:p w14:paraId="30B0C501" w14:textId="77777777" w:rsidR="00C45160" w:rsidRPr="00C45160" w:rsidRDefault="00C45160" w:rsidP="00C45160">
      <w:pPr>
        <w:spacing w:before="100" w:beforeAutospacing="1" w:after="100" w:afterAutospacing="1" w:line="240" w:lineRule="auto"/>
        <w:rPr>
          <w:rFonts w:ascii="Arial" w:eastAsia="Times New Roman" w:hAnsi="Arial" w:cs="Arial"/>
          <w:kern w:val="0"/>
          <w:lang w:eastAsia="en-GB"/>
          <w14:ligatures w14:val="none"/>
        </w:rPr>
      </w:pPr>
      <w:r w:rsidRPr="00C45160">
        <w:rPr>
          <w:rFonts w:ascii="Arial" w:eastAsia="Times New Roman" w:hAnsi="Arial" w:cs="Arial"/>
          <w:kern w:val="0"/>
          <w:lang w:eastAsia="en-GB"/>
          <w14:ligatures w14:val="none"/>
        </w:rPr>
        <w:t>Above all, we encourage children to become curious historians who enjoy discovering how the past has shaped the world we live in today.</w:t>
      </w:r>
    </w:p>
    <w:p w14:paraId="20FA8BDF" w14:textId="77777777" w:rsidR="00607921" w:rsidRDefault="00607921"/>
    <w:sectPr w:rsidR="006079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95577"/>
    <w:multiLevelType w:val="multilevel"/>
    <w:tmpl w:val="F14A2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8541EB"/>
    <w:multiLevelType w:val="multilevel"/>
    <w:tmpl w:val="47002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3E2F11"/>
    <w:multiLevelType w:val="multilevel"/>
    <w:tmpl w:val="DCCAF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50058D"/>
    <w:multiLevelType w:val="multilevel"/>
    <w:tmpl w:val="20A81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0825015">
    <w:abstractNumId w:val="3"/>
  </w:num>
  <w:num w:numId="2" w16cid:durableId="1059283678">
    <w:abstractNumId w:val="0"/>
  </w:num>
  <w:num w:numId="3" w16cid:durableId="1340698675">
    <w:abstractNumId w:val="1"/>
  </w:num>
  <w:num w:numId="4" w16cid:durableId="1629045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160"/>
    <w:rsid w:val="00055798"/>
    <w:rsid w:val="001244D6"/>
    <w:rsid w:val="00323427"/>
    <w:rsid w:val="00607921"/>
    <w:rsid w:val="00C451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D222F"/>
  <w15:chartTrackingRefBased/>
  <w15:docId w15:val="{9E82991F-651A-49F3-94A2-2D521B1E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51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51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51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51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51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51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51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51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51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51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51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51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51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51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51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51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51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5160"/>
    <w:rPr>
      <w:rFonts w:eastAsiaTheme="majorEastAsia" w:cstheme="majorBidi"/>
      <w:color w:val="272727" w:themeColor="text1" w:themeTint="D8"/>
    </w:rPr>
  </w:style>
  <w:style w:type="paragraph" w:styleId="Title">
    <w:name w:val="Title"/>
    <w:basedOn w:val="Normal"/>
    <w:next w:val="Normal"/>
    <w:link w:val="TitleChar"/>
    <w:uiPriority w:val="10"/>
    <w:qFormat/>
    <w:rsid w:val="00C451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51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51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51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5160"/>
    <w:pPr>
      <w:spacing w:before="160"/>
      <w:jc w:val="center"/>
    </w:pPr>
    <w:rPr>
      <w:i/>
      <w:iCs/>
      <w:color w:val="404040" w:themeColor="text1" w:themeTint="BF"/>
    </w:rPr>
  </w:style>
  <w:style w:type="character" w:customStyle="1" w:styleId="QuoteChar">
    <w:name w:val="Quote Char"/>
    <w:basedOn w:val="DefaultParagraphFont"/>
    <w:link w:val="Quote"/>
    <w:uiPriority w:val="29"/>
    <w:rsid w:val="00C45160"/>
    <w:rPr>
      <w:i/>
      <w:iCs/>
      <w:color w:val="404040" w:themeColor="text1" w:themeTint="BF"/>
    </w:rPr>
  </w:style>
  <w:style w:type="paragraph" w:styleId="ListParagraph">
    <w:name w:val="List Paragraph"/>
    <w:basedOn w:val="Normal"/>
    <w:uiPriority w:val="34"/>
    <w:qFormat/>
    <w:rsid w:val="00C45160"/>
    <w:pPr>
      <w:ind w:left="720"/>
      <w:contextualSpacing/>
    </w:pPr>
  </w:style>
  <w:style w:type="character" w:styleId="IntenseEmphasis">
    <w:name w:val="Intense Emphasis"/>
    <w:basedOn w:val="DefaultParagraphFont"/>
    <w:uiPriority w:val="21"/>
    <w:qFormat/>
    <w:rsid w:val="00C45160"/>
    <w:rPr>
      <w:i/>
      <w:iCs/>
      <w:color w:val="0F4761" w:themeColor="accent1" w:themeShade="BF"/>
    </w:rPr>
  </w:style>
  <w:style w:type="paragraph" w:styleId="IntenseQuote">
    <w:name w:val="Intense Quote"/>
    <w:basedOn w:val="Normal"/>
    <w:next w:val="Normal"/>
    <w:link w:val="IntenseQuoteChar"/>
    <w:uiPriority w:val="30"/>
    <w:qFormat/>
    <w:rsid w:val="00C451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5160"/>
    <w:rPr>
      <w:i/>
      <w:iCs/>
      <w:color w:val="0F4761" w:themeColor="accent1" w:themeShade="BF"/>
    </w:rPr>
  </w:style>
  <w:style w:type="character" w:styleId="IntenseReference">
    <w:name w:val="Intense Reference"/>
    <w:basedOn w:val="DefaultParagraphFont"/>
    <w:uiPriority w:val="32"/>
    <w:qFormat/>
    <w:rsid w:val="00C451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053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453</Words>
  <Characters>2586</Characters>
  <Application>Microsoft Office Word</Application>
  <DocSecurity>0</DocSecurity>
  <Lines>21</Lines>
  <Paragraphs>6</Paragraphs>
  <ScaleCrop>false</ScaleCrop>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Scott</dc:creator>
  <cp:keywords/>
  <dc:description/>
  <cp:lastModifiedBy>Catherine Scott</cp:lastModifiedBy>
  <cp:revision>1</cp:revision>
  <dcterms:created xsi:type="dcterms:W3CDTF">2026-06-28T20:36:00Z</dcterms:created>
  <dcterms:modified xsi:type="dcterms:W3CDTF">2026-06-28T20:38:00Z</dcterms:modified>
</cp:coreProperties>
</file>